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48" w:rsidRPr="00F66E42" w:rsidRDefault="00C51B48" w:rsidP="00C51B48">
      <w:pPr>
        <w:pStyle w:val="6"/>
        <w:rPr>
          <w:rFonts w:ascii="Arial Narrow" w:hAnsi="Arial Narrow"/>
          <w:b/>
          <w:color w:val="FF0000"/>
          <w:sz w:val="52"/>
          <w:szCs w:val="52"/>
          <w:u w:val="none"/>
        </w:rPr>
      </w:pPr>
      <w:r w:rsidRPr="00F66E42">
        <w:rPr>
          <w:rFonts w:ascii="Arial Narrow" w:hAnsi="Arial Narrow"/>
          <w:b/>
          <w:noProof/>
          <w:color w:val="FF0000"/>
          <w:sz w:val="52"/>
          <w:szCs w:val="52"/>
          <w:u w:val="non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351155</wp:posOffset>
            </wp:positionV>
            <wp:extent cx="1927860" cy="1684655"/>
            <wp:effectExtent l="19050" t="0" r="0" b="0"/>
            <wp:wrapNone/>
            <wp:docPr id="2" name="Рисунок 7" descr="https://www.ambiance-sticker.com/images/Image/sticker-pour-wc-nageur-ambiance-sticker-restroom_swi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mbiance-sticker.com/images/Image/sticker-pour-wc-nageur-ambiance-sticker-restroom_swimm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E42">
        <w:rPr>
          <w:rFonts w:ascii="Arial Narrow" w:hAnsi="Arial Narrow"/>
          <w:b/>
          <w:color w:val="FF0000"/>
          <w:sz w:val="52"/>
          <w:szCs w:val="52"/>
          <w:u w:val="none"/>
        </w:rPr>
        <w:t>Плавание для коррекции осанки</w:t>
      </w:r>
    </w:p>
    <w:p w:rsidR="00C51B48" w:rsidRPr="00F66E42" w:rsidRDefault="00C51B48" w:rsidP="00C51B48">
      <w:pPr>
        <w:pStyle w:val="6"/>
        <w:rPr>
          <w:rFonts w:ascii="Arial Narrow" w:hAnsi="Arial Narrow"/>
          <w:b/>
          <w:color w:val="FF0000"/>
          <w:sz w:val="52"/>
          <w:szCs w:val="52"/>
          <w:u w:val="none"/>
        </w:rPr>
      </w:pPr>
      <w:r w:rsidRPr="00F66E42">
        <w:rPr>
          <w:rFonts w:ascii="Arial Narrow" w:hAnsi="Arial Narrow"/>
          <w:b/>
          <w:color w:val="FF0000"/>
          <w:sz w:val="52"/>
          <w:szCs w:val="52"/>
          <w:u w:val="none"/>
        </w:rPr>
        <w:t xml:space="preserve">Обучение плаванию детей от 5 лет </w:t>
      </w:r>
    </w:p>
    <w:p w:rsidR="00C51B48" w:rsidRDefault="00C51B48" w:rsidP="00C51B48">
      <w:pPr>
        <w:jc w:val="center"/>
      </w:pPr>
    </w:p>
    <w:p w:rsidR="00C51B48" w:rsidRDefault="00C51B48" w:rsidP="00C51B48">
      <w:pPr>
        <w:jc w:val="center"/>
      </w:pPr>
    </w:p>
    <w:p w:rsidR="00C51B48" w:rsidRDefault="00C51B48" w:rsidP="00C51B48">
      <w:pPr>
        <w:jc w:val="center"/>
      </w:pPr>
    </w:p>
    <w:p w:rsidR="00C51B48" w:rsidRDefault="00C51B48" w:rsidP="00C51B48">
      <w:pPr>
        <w:jc w:val="center"/>
      </w:pPr>
    </w:p>
    <w:p w:rsidR="00C51B48" w:rsidRPr="003A54F1" w:rsidRDefault="00C51B48" w:rsidP="00C51B48">
      <w:pPr>
        <w:jc w:val="center"/>
      </w:pPr>
    </w:p>
    <w:p w:rsidR="00C51B48" w:rsidRPr="00FB45D3" w:rsidRDefault="00C51B48" w:rsidP="00C51B48"/>
    <w:tbl>
      <w:tblPr>
        <w:tblpPr w:leftFromText="180" w:rightFromText="180" w:vertAnchor="text" w:horzAnchor="margin" w:tblpY="95"/>
        <w:tblW w:w="10951" w:type="dxa"/>
        <w:tblLayout w:type="fixed"/>
        <w:tblLook w:val="0000"/>
      </w:tblPr>
      <w:tblGrid>
        <w:gridCol w:w="680"/>
        <w:gridCol w:w="1908"/>
        <w:gridCol w:w="5544"/>
        <w:gridCol w:w="2819"/>
      </w:tblGrid>
      <w:tr w:rsidR="00C51B48" w:rsidRPr="003E76F2" w:rsidTr="008B624A">
        <w:trPr>
          <w:trHeight w:val="3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>пн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19.15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ind w:left="84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Cs w:val="40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color w:val="auto"/>
                <w:szCs w:val="40"/>
                <w:u w:val="none"/>
              </w:rPr>
              <w:t>8-919-382-53-10</w:t>
            </w:r>
          </w:p>
        </w:tc>
      </w:tr>
      <w:tr w:rsidR="00C51B48" w:rsidRPr="003E76F2" w:rsidTr="008B624A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>ВТ</w:t>
            </w:r>
            <w:proofErr w:type="gramEnd"/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 xml:space="preserve"> </w:t>
            </w:r>
          </w:p>
          <w:p w:rsidR="00C51B48" w:rsidRPr="003E76F2" w:rsidRDefault="00C51B48" w:rsidP="008B624A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9.30,10.15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 w:val="36"/>
                <w:szCs w:val="36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ind w:left="72"/>
              <w:jc w:val="left"/>
              <w:rPr>
                <w:rFonts w:ascii="Arial Narrow" w:hAnsi="Arial Narrow"/>
                <w:b/>
                <w:color w:val="auto"/>
                <w:szCs w:val="40"/>
              </w:rPr>
            </w:pPr>
          </w:p>
        </w:tc>
      </w:tr>
      <w:tr w:rsidR="00C51B48" w:rsidRPr="003E76F2" w:rsidTr="008B624A">
        <w:trPr>
          <w:trHeight w:val="27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15.30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Итяксов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Сергей Анатольевич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Cs w:val="40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Cs w:val="40"/>
                <w:u w:val="none"/>
              </w:rPr>
              <w:t>8-982-613-95-34</w:t>
            </w:r>
          </w:p>
        </w:tc>
      </w:tr>
      <w:tr w:rsidR="00C51B48" w:rsidRPr="003E76F2" w:rsidTr="008B624A">
        <w:trPr>
          <w:trHeight w:val="33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snapToGrid w:val="0"/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20</w:t>
            </w: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.</w:t>
            </w: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00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 w:val="36"/>
                <w:szCs w:val="36"/>
              </w:rPr>
            </w:pP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Жданова Галина Евгеньевна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ind w:left="132"/>
              <w:jc w:val="left"/>
              <w:rPr>
                <w:rFonts w:ascii="Arial Narrow" w:hAnsi="Arial Narrow"/>
                <w:b/>
                <w:color w:val="auto"/>
                <w:szCs w:val="40"/>
              </w:rPr>
            </w:pPr>
            <w:r w:rsidRPr="003E76F2">
              <w:rPr>
                <w:rFonts w:ascii="Arial Narrow" w:hAnsi="Arial Narrow" w:cs="Arial Narrow"/>
                <w:b/>
                <w:caps w:val="0"/>
                <w:color w:val="auto"/>
                <w:szCs w:val="40"/>
                <w:u w:val="none"/>
              </w:rPr>
              <w:t xml:space="preserve">8-950-545-70-13 </w:t>
            </w: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Cs w:val="40"/>
                <w:u w:val="none"/>
              </w:rPr>
              <w:t xml:space="preserve">                       </w:t>
            </w:r>
          </w:p>
        </w:tc>
      </w:tr>
      <w:tr w:rsidR="00C51B48" w:rsidRPr="003E76F2" w:rsidTr="008B624A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</w:pPr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>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Cs w:val="40"/>
                <w:u w:val="none"/>
              </w:rPr>
            </w:pPr>
          </w:p>
        </w:tc>
      </w:tr>
      <w:tr w:rsidR="00C51B48" w:rsidRPr="003E76F2" w:rsidTr="008B624A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>ЧТ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9.30,10.15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 w:val="36"/>
                <w:szCs w:val="36"/>
                <w:u w:val="none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Cs w:val="40"/>
                <w:u w:val="none"/>
              </w:rPr>
            </w:pPr>
          </w:p>
        </w:tc>
      </w:tr>
      <w:tr w:rsidR="00C51B48" w:rsidRPr="003E76F2" w:rsidTr="008B624A">
        <w:trPr>
          <w:trHeight w:val="32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15.30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Итяксов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Сергей Анатольевич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Cs w:val="40"/>
                <w:u w:val="none"/>
              </w:rPr>
            </w:pPr>
          </w:p>
        </w:tc>
      </w:tr>
      <w:tr w:rsidR="00C51B48" w:rsidRPr="003E76F2" w:rsidTr="008B624A">
        <w:trPr>
          <w:trHeight w:val="38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>ПТ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 w:val="36"/>
                <w:szCs w:val="36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Cs w:val="40"/>
              </w:rPr>
            </w:pPr>
          </w:p>
        </w:tc>
      </w:tr>
      <w:tr w:rsidR="00C51B48" w:rsidRPr="003E76F2" w:rsidTr="008B624A">
        <w:trPr>
          <w:trHeight w:val="25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19.15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Итяксов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Сергей Анатольевич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Cs w:val="40"/>
                <w:u w:val="none"/>
              </w:rPr>
            </w:pPr>
          </w:p>
        </w:tc>
      </w:tr>
      <w:tr w:rsidR="00C51B48" w:rsidRPr="003E76F2" w:rsidTr="008B624A">
        <w:trPr>
          <w:trHeight w:val="348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 Narrow"/>
                <w:b/>
                <w:bCs/>
                <w:color w:val="auto"/>
                <w:sz w:val="32"/>
                <w:szCs w:val="32"/>
                <w:u w:val="none"/>
              </w:rPr>
            </w:pPr>
            <w:proofErr w:type="gramStart"/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>сб</w:t>
            </w:r>
            <w:proofErr w:type="gramEnd"/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  <w:t>9.30, 10.15,</w:t>
            </w:r>
          </w:p>
        </w:tc>
        <w:tc>
          <w:tcPr>
            <w:tcW w:w="5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 w:val="36"/>
                <w:szCs w:val="36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Х</w:t>
            </w: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алитов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 Юрий Юрьевич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Cs w:val="40"/>
              </w:rPr>
            </w:pPr>
            <w:r w:rsidRPr="003E76F2">
              <w:rPr>
                <w:rFonts w:ascii="Arial Narrow" w:hAnsi="Arial Narrow" w:cs="Arial Narrow"/>
                <w:b/>
                <w:caps w:val="0"/>
                <w:color w:val="auto"/>
                <w:szCs w:val="40"/>
                <w:u w:val="none"/>
              </w:rPr>
              <w:t xml:space="preserve">8-919-392-46-67 </w:t>
            </w:r>
          </w:p>
        </w:tc>
      </w:tr>
      <w:tr w:rsidR="00C51B48" w:rsidRPr="003E76F2" w:rsidTr="008B624A">
        <w:trPr>
          <w:trHeight w:val="30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  <w:t>17.45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color w:val="auto"/>
                <w:sz w:val="36"/>
                <w:szCs w:val="36"/>
                <w:u w:val="none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Итяксов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Сергей Анатольевич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color w:val="auto"/>
                <w:szCs w:val="40"/>
                <w:u w:val="none"/>
              </w:rPr>
            </w:pPr>
          </w:p>
        </w:tc>
      </w:tr>
      <w:tr w:rsidR="00C51B48" w:rsidRPr="003E76F2" w:rsidTr="008B624A">
        <w:trPr>
          <w:trHeight w:val="37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3E76F2">
              <w:rPr>
                <w:rFonts w:ascii="Arial Narrow" w:hAnsi="Arial Narrow" w:cs="Arial"/>
                <w:b/>
                <w:color w:val="auto"/>
                <w:sz w:val="32"/>
                <w:szCs w:val="32"/>
                <w:u w:val="none"/>
              </w:rPr>
              <w:t>ВС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 xml:space="preserve">  11.45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 w:val="36"/>
                <w:szCs w:val="36"/>
              </w:rPr>
            </w:pPr>
            <w:proofErr w:type="spellStart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Итяксов</w:t>
            </w:r>
            <w:proofErr w:type="spellEnd"/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 xml:space="preserve"> Сергей Анатольевич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Cs w:val="40"/>
              </w:rPr>
            </w:pPr>
          </w:p>
        </w:tc>
      </w:tr>
      <w:tr w:rsidR="00C51B48" w:rsidRPr="003E76F2" w:rsidTr="008B624A">
        <w:trPr>
          <w:trHeight w:val="83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olor w:val="auto"/>
                <w:szCs w:val="40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 w:val="36"/>
                <w:szCs w:val="36"/>
                <w:u w:val="none"/>
              </w:rPr>
              <w:t>Жданова Галина Евгеньевна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jc w:val="left"/>
              <w:rPr>
                <w:rFonts w:ascii="Arial Narrow" w:hAnsi="Arial Narrow"/>
                <w:b/>
                <w:color w:val="auto"/>
                <w:szCs w:val="40"/>
              </w:rPr>
            </w:pPr>
            <w:r w:rsidRPr="003E76F2">
              <w:rPr>
                <w:rFonts w:ascii="Arial Narrow" w:hAnsi="Arial Narrow" w:cs="Arial Narrow"/>
                <w:b/>
                <w:caps w:val="0"/>
                <w:color w:val="auto"/>
                <w:szCs w:val="40"/>
                <w:u w:val="none"/>
              </w:rPr>
              <w:t xml:space="preserve">8-950-545-70-13 </w:t>
            </w:r>
            <w:r w:rsidRPr="003E76F2">
              <w:rPr>
                <w:rFonts w:ascii="Arial Narrow" w:hAnsi="Arial Narrow" w:cs="Arial Narrow"/>
                <w:b/>
                <w:bCs/>
                <w:caps w:val="0"/>
                <w:color w:val="auto"/>
                <w:szCs w:val="40"/>
                <w:u w:val="none"/>
              </w:rPr>
              <w:t xml:space="preserve">                       </w:t>
            </w:r>
          </w:p>
        </w:tc>
      </w:tr>
      <w:tr w:rsidR="00C51B48" w:rsidRPr="003E76F2" w:rsidTr="008B624A">
        <w:trPr>
          <w:trHeight w:val="1399"/>
        </w:trPr>
        <w:tc>
          <w:tcPr>
            <w:tcW w:w="10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aps w:val="0"/>
                <w:color w:val="auto"/>
                <w:sz w:val="36"/>
                <w:szCs w:val="36"/>
                <w:u w:val="none"/>
              </w:rPr>
            </w:pPr>
            <w:r w:rsidRPr="003E76F2">
              <w:rPr>
                <w:rFonts w:ascii="Arial Narrow" w:hAnsi="Arial Narrow" w:cs="Arial"/>
                <w:b/>
                <w:caps w:val="0"/>
                <w:color w:val="auto"/>
                <w:sz w:val="36"/>
                <w:szCs w:val="36"/>
                <w:u w:val="none"/>
              </w:rPr>
              <w:t xml:space="preserve">Индивидуальные занятия по предварительной записи!!!     </w:t>
            </w:r>
          </w:p>
          <w:p w:rsidR="00C51B48" w:rsidRPr="003E76F2" w:rsidRDefault="00C51B48" w:rsidP="008B624A">
            <w:pPr>
              <w:pStyle w:val="a3"/>
              <w:rPr>
                <w:rFonts w:ascii="Arial Narrow" w:hAnsi="Arial Narrow" w:cs="Arial"/>
                <w:b/>
                <w:color w:val="auto"/>
                <w:sz w:val="36"/>
                <w:szCs w:val="36"/>
              </w:rPr>
            </w:pPr>
            <w:r w:rsidRPr="003E76F2">
              <w:rPr>
                <w:rFonts w:ascii="Arial Narrow" w:hAnsi="Arial Narrow" w:cs="Arial"/>
                <w:b/>
                <w:caps w:val="0"/>
                <w:color w:val="auto"/>
                <w:sz w:val="36"/>
                <w:szCs w:val="36"/>
                <w:u w:val="none"/>
              </w:rPr>
              <w:t xml:space="preserve">     8-902-879-47-15</w:t>
            </w:r>
          </w:p>
        </w:tc>
      </w:tr>
    </w:tbl>
    <w:p w:rsidR="00C51B48" w:rsidRPr="003E76F2" w:rsidRDefault="00C51B48" w:rsidP="00C51B48"/>
    <w:p w:rsidR="00C51B48" w:rsidRPr="00C51B48" w:rsidRDefault="00C51B48" w:rsidP="00C51B48">
      <w:pPr>
        <w:rPr>
          <w:rFonts w:ascii="Arial Narrow" w:hAnsi="Arial Narrow"/>
          <w:b/>
          <w:color w:val="FF0000"/>
          <w:sz w:val="36"/>
          <w:szCs w:val="36"/>
        </w:rPr>
      </w:pPr>
      <w:r w:rsidRPr="00C51B48">
        <w:rPr>
          <w:rFonts w:ascii="Arial Narrow" w:hAnsi="Arial Narrow"/>
          <w:b/>
          <w:color w:val="FF0000"/>
          <w:sz w:val="36"/>
          <w:szCs w:val="36"/>
        </w:rPr>
        <w:t>ВНИМАНИЕ!</w:t>
      </w:r>
    </w:p>
    <w:p w:rsidR="00C51B48" w:rsidRPr="003E76F2" w:rsidRDefault="00C51B48" w:rsidP="00C51B48">
      <w:pPr>
        <w:rPr>
          <w:rFonts w:ascii="Arial Narrow" w:hAnsi="Arial Narrow"/>
          <w:sz w:val="36"/>
          <w:szCs w:val="36"/>
        </w:rPr>
      </w:pPr>
      <w:r w:rsidRPr="003E76F2">
        <w:rPr>
          <w:rFonts w:ascii="Arial Narrow" w:hAnsi="Arial Narrow"/>
          <w:sz w:val="36"/>
          <w:szCs w:val="36"/>
        </w:rPr>
        <w:t xml:space="preserve"> Есть возможность </w:t>
      </w:r>
      <w:r w:rsidRPr="003E76F2">
        <w:rPr>
          <w:rFonts w:ascii="Arial Narrow" w:hAnsi="Arial Narrow"/>
          <w:b/>
          <w:sz w:val="36"/>
          <w:szCs w:val="36"/>
        </w:rPr>
        <w:t xml:space="preserve">одновременно </w:t>
      </w:r>
      <w:r w:rsidRPr="003E76F2">
        <w:rPr>
          <w:rFonts w:ascii="Arial Narrow" w:hAnsi="Arial Narrow"/>
          <w:sz w:val="36"/>
          <w:szCs w:val="36"/>
        </w:rPr>
        <w:t xml:space="preserve">заниматься вместе с ребенком </w:t>
      </w:r>
    </w:p>
    <w:p w:rsidR="00C51B48" w:rsidRPr="003E76F2" w:rsidRDefault="00C51B48" w:rsidP="00C51B48">
      <w:pPr>
        <w:tabs>
          <w:tab w:val="left" w:pos="9639"/>
        </w:tabs>
        <w:rPr>
          <w:rFonts w:ascii="Arial Narrow" w:hAnsi="Arial Narrow"/>
          <w:sz w:val="36"/>
          <w:szCs w:val="36"/>
        </w:rPr>
      </w:pPr>
      <w:r w:rsidRPr="003E76F2">
        <w:rPr>
          <w:rFonts w:ascii="Arial Narrow" w:hAnsi="Arial Narrow"/>
          <w:sz w:val="36"/>
          <w:szCs w:val="36"/>
        </w:rPr>
        <w:t>Для детей занятия по обучению плаванию или плавани</w:t>
      </w:r>
      <w:r>
        <w:rPr>
          <w:rFonts w:ascii="Arial Narrow" w:hAnsi="Arial Narrow"/>
          <w:sz w:val="36"/>
          <w:szCs w:val="36"/>
        </w:rPr>
        <w:t>е</w:t>
      </w:r>
      <w:proofErr w:type="gramStart"/>
      <w:r w:rsidRPr="003E76F2">
        <w:rPr>
          <w:rFonts w:ascii="Arial Narrow" w:hAnsi="Arial Narrow"/>
          <w:sz w:val="36"/>
          <w:szCs w:val="36"/>
        </w:rPr>
        <w:t>.</w:t>
      </w:r>
      <w:proofErr w:type="gramEnd"/>
      <w:r w:rsidRPr="003E76F2">
        <w:rPr>
          <w:rFonts w:ascii="Arial Narrow" w:hAnsi="Arial Narrow"/>
          <w:sz w:val="36"/>
          <w:szCs w:val="36"/>
        </w:rPr>
        <w:t xml:space="preserve"> </w:t>
      </w:r>
      <w:proofErr w:type="gramStart"/>
      <w:r w:rsidRPr="003E76F2">
        <w:rPr>
          <w:rFonts w:ascii="Arial Narrow" w:hAnsi="Arial Narrow"/>
          <w:sz w:val="36"/>
          <w:szCs w:val="36"/>
        </w:rPr>
        <w:t>д</w:t>
      </w:r>
      <w:proofErr w:type="gramEnd"/>
      <w:r w:rsidRPr="003E76F2">
        <w:rPr>
          <w:rFonts w:ascii="Arial Narrow" w:hAnsi="Arial Narrow"/>
          <w:sz w:val="36"/>
          <w:szCs w:val="36"/>
        </w:rPr>
        <w:t xml:space="preserve">ля коррекции осанки на одной дорожке, а маме или сопровождающему на другой. </w:t>
      </w:r>
    </w:p>
    <w:p w:rsidR="00C51B48" w:rsidRPr="00C51B48" w:rsidRDefault="00C51B48" w:rsidP="00C51B48">
      <w:pPr>
        <w:rPr>
          <w:rFonts w:ascii="Arial Narrow" w:hAnsi="Arial Narrow"/>
          <w:b/>
          <w:color w:val="FF0000"/>
          <w:sz w:val="36"/>
          <w:szCs w:val="36"/>
        </w:rPr>
      </w:pPr>
      <w:r w:rsidRPr="00C51B48">
        <w:rPr>
          <w:rFonts w:ascii="Arial Narrow" w:hAnsi="Arial Narrow"/>
          <w:b/>
          <w:color w:val="FF0000"/>
          <w:sz w:val="36"/>
          <w:szCs w:val="36"/>
        </w:rPr>
        <w:t>Время совместных занятий для сопровождающих:</w:t>
      </w:r>
    </w:p>
    <w:p w:rsidR="00C51B48" w:rsidRPr="003E76F2" w:rsidRDefault="00C51B48" w:rsidP="00C51B48">
      <w:pPr>
        <w:rPr>
          <w:rFonts w:ascii="Arial Narrow" w:hAnsi="Arial Narrow"/>
          <w:sz w:val="36"/>
          <w:szCs w:val="36"/>
        </w:rPr>
      </w:pPr>
      <w:r w:rsidRPr="003E76F2">
        <w:rPr>
          <w:rFonts w:ascii="Arial Narrow" w:hAnsi="Arial Narrow"/>
          <w:sz w:val="36"/>
          <w:szCs w:val="36"/>
        </w:rPr>
        <w:t xml:space="preserve"> Свободное плавание в субботу 17.45</w:t>
      </w:r>
    </w:p>
    <w:p w:rsidR="00C51B48" w:rsidRPr="003E76F2" w:rsidRDefault="00C51B48" w:rsidP="00C51B48">
      <w:pPr>
        <w:rPr>
          <w:rFonts w:ascii="Arial Narrow" w:hAnsi="Arial Narrow"/>
          <w:sz w:val="36"/>
          <w:szCs w:val="36"/>
        </w:rPr>
      </w:pPr>
      <w:r w:rsidRPr="003E76F2"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3E76F2">
        <w:rPr>
          <w:rFonts w:ascii="Arial Narrow" w:hAnsi="Arial Narrow"/>
          <w:sz w:val="36"/>
          <w:szCs w:val="36"/>
        </w:rPr>
        <w:t>Аквааэробика</w:t>
      </w:r>
      <w:proofErr w:type="spellEnd"/>
      <w:r w:rsidRPr="003E76F2">
        <w:rPr>
          <w:rFonts w:ascii="Arial Narrow" w:hAnsi="Arial Narrow"/>
          <w:sz w:val="36"/>
          <w:szCs w:val="36"/>
        </w:rPr>
        <w:t xml:space="preserve">  пн.19.15, </w:t>
      </w:r>
      <w:proofErr w:type="spellStart"/>
      <w:r w:rsidRPr="003E76F2">
        <w:rPr>
          <w:rFonts w:ascii="Arial Narrow" w:hAnsi="Arial Narrow"/>
          <w:sz w:val="36"/>
          <w:szCs w:val="36"/>
        </w:rPr>
        <w:t>вт</w:t>
      </w:r>
      <w:proofErr w:type="spellEnd"/>
      <w:r w:rsidRPr="003E76F2">
        <w:rPr>
          <w:rFonts w:ascii="Arial Narrow" w:hAnsi="Arial Narrow"/>
          <w:sz w:val="36"/>
          <w:szCs w:val="36"/>
        </w:rPr>
        <w:t xml:space="preserve"> и </w:t>
      </w:r>
      <w:proofErr w:type="spellStart"/>
      <w:proofErr w:type="gramStart"/>
      <w:r w:rsidRPr="003E76F2">
        <w:rPr>
          <w:rFonts w:ascii="Arial Narrow" w:hAnsi="Arial Narrow"/>
          <w:sz w:val="36"/>
          <w:szCs w:val="36"/>
        </w:rPr>
        <w:t>чт</w:t>
      </w:r>
      <w:proofErr w:type="spellEnd"/>
      <w:proofErr w:type="gramEnd"/>
      <w:r w:rsidRPr="003E76F2">
        <w:rPr>
          <w:rFonts w:ascii="Arial Narrow" w:hAnsi="Arial Narrow"/>
          <w:sz w:val="36"/>
          <w:szCs w:val="36"/>
        </w:rPr>
        <w:t xml:space="preserve"> 10.15, </w:t>
      </w:r>
      <w:proofErr w:type="spellStart"/>
      <w:r w:rsidRPr="003E76F2">
        <w:rPr>
          <w:rFonts w:ascii="Arial Narrow" w:hAnsi="Arial Narrow"/>
          <w:sz w:val="36"/>
          <w:szCs w:val="36"/>
        </w:rPr>
        <w:t>пт</w:t>
      </w:r>
      <w:proofErr w:type="spellEnd"/>
      <w:r w:rsidRPr="003E76F2">
        <w:rPr>
          <w:rFonts w:ascii="Arial Narrow" w:hAnsi="Arial Narrow"/>
          <w:sz w:val="36"/>
          <w:szCs w:val="36"/>
        </w:rPr>
        <w:t xml:space="preserve"> 19.15, </w:t>
      </w:r>
      <w:proofErr w:type="spellStart"/>
      <w:r w:rsidRPr="003E76F2">
        <w:rPr>
          <w:rFonts w:ascii="Arial Narrow" w:hAnsi="Arial Narrow"/>
          <w:sz w:val="36"/>
          <w:szCs w:val="36"/>
        </w:rPr>
        <w:t>вс</w:t>
      </w:r>
      <w:proofErr w:type="spellEnd"/>
      <w:r w:rsidRPr="003E76F2">
        <w:rPr>
          <w:rFonts w:ascii="Arial Narrow" w:hAnsi="Arial Narrow"/>
          <w:sz w:val="36"/>
          <w:szCs w:val="36"/>
        </w:rPr>
        <w:t xml:space="preserve"> 11.45</w:t>
      </w:r>
    </w:p>
    <w:p w:rsidR="005B3AD7" w:rsidRDefault="005B3AD7"/>
    <w:sectPr w:rsidR="005B3AD7" w:rsidSect="00C51B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/>
  <w:rsids>
    <w:rsidRoot w:val="00C51B48"/>
    <w:rsid w:val="000F4801"/>
    <w:rsid w:val="005B3AD7"/>
    <w:rsid w:val="009014D2"/>
    <w:rsid w:val="00BD1FF0"/>
    <w:rsid w:val="00C5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51B48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51B48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C51B48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C51B48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2021-01-18T21:26:00Z</dcterms:created>
  <dcterms:modified xsi:type="dcterms:W3CDTF">2021-01-18T21:29:00Z</dcterms:modified>
</cp:coreProperties>
</file>